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CB7E" w14:textId="77777777" w:rsidR="00AA01EB" w:rsidRDefault="00AA01EB" w:rsidP="00AA0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Per the new WAC regulations of 2019, stating: </w:t>
      </w:r>
    </w:p>
    <w:p w14:paraId="2744693B" w14:textId="0A4CCB72" w:rsidR="00AA01EB" w:rsidRDefault="00AA01EB" w:rsidP="00AA0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Tooth brushing: </w:t>
      </w:r>
      <w:r>
        <w:rPr>
          <w:rFonts w:ascii="Georgia" w:hAnsi="Georgia"/>
          <w:sz w:val="24"/>
          <w:szCs w:val="24"/>
        </w:rPr>
        <w:t>WAC 110-300-0180</w:t>
      </w:r>
      <w:r>
        <w:rPr>
          <w:rFonts w:ascii="Georgia" w:hAnsi="Georgia"/>
          <w:b/>
          <w:sz w:val="24"/>
          <w:szCs w:val="24"/>
        </w:rPr>
        <w:t xml:space="preserve">: </w:t>
      </w:r>
      <w:r>
        <w:rPr>
          <w:rFonts w:ascii="Georgia" w:hAnsi="Georgia"/>
          <w:sz w:val="24"/>
          <w:szCs w:val="24"/>
        </w:rPr>
        <w:t>At least once per day, an early learning provider must offer children an opportunity for developmentally appropriate tooth-brushing activities.</w:t>
      </w:r>
    </w:p>
    <w:p w14:paraId="0685C8B7" w14:textId="77777777" w:rsidR="00AA01EB" w:rsidRDefault="00AA01EB" w:rsidP="00AA0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(a) Tooth brushing activities must be safe, sanitary, and educational.</w:t>
      </w:r>
    </w:p>
    <w:p w14:paraId="5571C482" w14:textId="20B246C8" w:rsidR="00AA01EB" w:rsidRDefault="00AA01EB" w:rsidP="00AA0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(b) Toothbrushes used in an early learning program must be stored in a manner that prevents cross-contamination.</w:t>
      </w:r>
    </w:p>
    <w:p w14:paraId="088C99A1" w14:textId="576A465A" w:rsidR="00AA01EB" w:rsidRDefault="00AA01EB" w:rsidP="00AA01EB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(c) The parent or guardian of a child may opt out of the daily tooth-brushing activities by signing a written form.</w:t>
      </w:r>
    </w:p>
    <w:p w14:paraId="14EE6645" w14:textId="77777777" w:rsidR="00AA01EB" w:rsidRDefault="00AA01EB" w:rsidP="00AA01EB">
      <w:pPr>
        <w:rPr>
          <w:rFonts w:ascii="Georgia" w:hAnsi="Georgia"/>
          <w:sz w:val="24"/>
          <w:szCs w:val="24"/>
        </w:rPr>
      </w:pPr>
    </w:p>
    <w:p w14:paraId="18D62210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I ____________________________ </w:t>
      </w:r>
      <w:r>
        <w:rPr>
          <w:rFonts w:ascii="Georgia" w:hAnsi="Georgia"/>
          <w:b/>
          <w:sz w:val="24"/>
          <w:szCs w:val="24"/>
        </w:rPr>
        <w:t>(Parents Name)</w:t>
      </w:r>
      <w:r>
        <w:rPr>
          <w:rFonts w:ascii="Georgia" w:hAnsi="Georgia"/>
          <w:sz w:val="24"/>
          <w:szCs w:val="24"/>
        </w:rPr>
        <w:t xml:space="preserve"> would like for my child </w:t>
      </w:r>
    </w:p>
    <w:p w14:paraId="69E56DBE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___________________________ to opt out of the daily tooth brushing.</w:t>
      </w:r>
    </w:p>
    <w:p w14:paraId="21AFF920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</w:p>
    <w:p w14:paraId="76F51810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</w:p>
    <w:p w14:paraId="33A91D0B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Parent Signature ________________________</w:t>
      </w:r>
    </w:p>
    <w:p w14:paraId="79CBF2F4" w14:textId="77777777" w:rsidR="00AA01EB" w:rsidRDefault="00AA01EB" w:rsidP="00AA01EB">
      <w:pPr>
        <w:spacing w:line="48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Date ________________________</w:t>
      </w:r>
    </w:p>
    <w:p w14:paraId="32A9AD3E" w14:textId="77777777" w:rsidR="00AA01EB" w:rsidRDefault="00AA01EB" w:rsidP="00AA01EB">
      <w:pPr>
        <w:pStyle w:val="Heading1"/>
        <w:jc w:val="right"/>
        <w:rPr>
          <w:sz w:val="56"/>
          <w:szCs w:val="56"/>
        </w:rPr>
      </w:pPr>
    </w:p>
    <w:p w14:paraId="594A77A6" w14:textId="77777777" w:rsidR="00AA01EB" w:rsidRDefault="00AA01EB" w:rsidP="00AA01EB">
      <w:pPr>
        <w:pStyle w:val="Heading1"/>
        <w:jc w:val="right"/>
        <w:rPr>
          <w:sz w:val="56"/>
          <w:szCs w:val="56"/>
        </w:rPr>
      </w:pPr>
    </w:p>
    <w:p w14:paraId="298CAA74" w14:textId="33F16296" w:rsidR="00BC3EF5" w:rsidRPr="00AA01EB" w:rsidRDefault="00AA01EB" w:rsidP="00AA01EB">
      <w:pPr>
        <w:pStyle w:val="Heading1"/>
        <w:jc w:val="right"/>
        <w:rPr>
          <w:sz w:val="56"/>
          <w:szCs w:val="56"/>
        </w:rPr>
      </w:pPr>
      <w:proofErr w:type="spellStart"/>
      <w:r w:rsidRPr="00AA01EB">
        <w:rPr>
          <w:sz w:val="56"/>
          <w:szCs w:val="56"/>
        </w:rPr>
        <w:t>ScholarKids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LLc</w:t>
      </w:r>
      <w:proofErr w:type="spellEnd"/>
    </w:p>
    <w:sectPr w:rsidR="00BC3EF5" w:rsidRPr="00AA0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B"/>
    <w:rsid w:val="005073CF"/>
    <w:rsid w:val="00A225CA"/>
    <w:rsid w:val="00AA01EB"/>
    <w:rsid w:val="00BC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96E9E"/>
  <w15:chartTrackingRefBased/>
  <w15:docId w15:val="{C85355A4-1F95-47FE-9712-ADB7B5FE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1E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0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01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646</Characters>
  <Application>Microsoft Office Word</Application>
  <DocSecurity>0</DocSecurity>
  <Lines>19</Lines>
  <Paragraphs>10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Maribel Picazo</dc:creator>
  <cp:keywords/>
  <dc:description/>
  <cp:lastModifiedBy>Scholar kids</cp:lastModifiedBy>
  <cp:revision>2</cp:revision>
  <cp:lastPrinted>2026-04-13T23:52:00Z</cp:lastPrinted>
  <dcterms:created xsi:type="dcterms:W3CDTF">2023-10-04T16:38:00Z</dcterms:created>
  <dcterms:modified xsi:type="dcterms:W3CDTF">2026-04-15T18:48:00Z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5321d918-732b-42f6-a19a-2d2901b347c7</vt:lpwstr>
  </property>
</Properties>
</file>